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7B295" w14:textId="77E12B54" w:rsidR="00E26CE3" w:rsidRPr="00B70D26" w:rsidRDefault="00E26CE3" w:rsidP="00E26CE3">
      <w:pPr>
        <w:pStyle w:val="Abstract"/>
        <w:rPr>
          <w:rFonts w:ascii="Book Antiqua" w:hAnsi="Book Antiqua"/>
        </w:rPr>
      </w:pPr>
      <w:bookmarkStart w:id="0" w:name="_Toc21601979"/>
      <w:r>
        <w:t>Abstract</w:t>
      </w:r>
      <w:bookmarkEnd w:id="0"/>
      <w:r>
        <w:t xml:space="preserve"> Submission Template for IWAPS Conference</w:t>
      </w:r>
    </w:p>
    <w:p w14:paraId="37AAD02D" w14:textId="1D914489" w:rsidR="00E26CE3" w:rsidRPr="00F47672" w:rsidRDefault="00E26CE3" w:rsidP="00E26CE3">
      <w:pPr>
        <w:pStyle w:val="AbstractAuthor"/>
      </w:pPr>
      <w:r>
        <w:t>Author One</w:t>
      </w:r>
      <w:r w:rsidRPr="00F47672">
        <w:t xml:space="preserve"> </w:t>
      </w:r>
      <w:r w:rsidRPr="00F47672">
        <w:rPr>
          <w:vertAlign w:val="superscript"/>
        </w:rPr>
        <w:t>1,2</w:t>
      </w:r>
      <w:r w:rsidRPr="00F47672">
        <w:t xml:space="preserve">, </w:t>
      </w:r>
      <w:r>
        <w:t>Author Two</w:t>
      </w:r>
      <w:r w:rsidRPr="00F47672">
        <w:t xml:space="preserve"> </w:t>
      </w:r>
      <w:r>
        <w:rPr>
          <w:vertAlign w:val="superscript"/>
        </w:rPr>
        <w:t>3</w:t>
      </w:r>
      <w:r w:rsidRPr="00F47672">
        <w:t xml:space="preserve">, </w:t>
      </w:r>
      <w:r>
        <w:t>Author Three</w:t>
      </w:r>
      <w:r w:rsidRPr="00F47672">
        <w:t xml:space="preserve"> </w:t>
      </w:r>
      <w:r>
        <w:rPr>
          <w:vertAlign w:val="superscript"/>
        </w:rPr>
        <w:t>1,</w:t>
      </w:r>
      <w:r w:rsidRPr="00F47672">
        <w:rPr>
          <w:vertAlign w:val="superscript"/>
        </w:rPr>
        <w:t>*</w:t>
      </w:r>
    </w:p>
    <w:p w14:paraId="2F012438" w14:textId="090523C9" w:rsidR="00E26CE3" w:rsidRDefault="00E26CE3" w:rsidP="00E26CE3">
      <w:pPr>
        <w:pStyle w:val="AbstractAffli"/>
        <w:rPr>
          <w:iCs/>
        </w:rPr>
      </w:pPr>
      <w:r w:rsidRPr="00F47672">
        <w:rPr>
          <w:iCs/>
          <w:vertAlign w:val="superscript"/>
        </w:rPr>
        <w:t>1</w:t>
      </w:r>
      <w:r>
        <w:t>Department,</w:t>
      </w:r>
      <w:r w:rsidRPr="00E26CE3">
        <w:t xml:space="preserve"> Institute, City, Country, Postal code</w:t>
      </w:r>
      <w:r w:rsidRPr="00F47672">
        <w:rPr>
          <w:iCs/>
        </w:rPr>
        <w:t>;</w:t>
      </w:r>
      <w:r>
        <w:rPr>
          <w:iCs/>
        </w:rPr>
        <w:t xml:space="preserve"> </w:t>
      </w:r>
    </w:p>
    <w:p w14:paraId="59D731F6" w14:textId="253A99FB" w:rsidR="00E26CE3" w:rsidRDefault="00E26CE3" w:rsidP="00E26CE3">
      <w:pPr>
        <w:pStyle w:val="AbstractAffli"/>
      </w:pPr>
      <w:r w:rsidRPr="00F47672">
        <w:rPr>
          <w:iCs/>
          <w:vertAlign w:val="superscript"/>
        </w:rPr>
        <w:t>2</w:t>
      </w:r>
      <w:r w:rsidRPr="00F47672">
        <w:rPr>
          <w:vertAlign w:val="superscript"/>
        </w:rPr>
        <w:t xml:space="preserve"> </w:t>
      </w:r>
      <w:r>
        <w:t>Department,</w:t>
      </w:r>
      <w:r w:rsidRPr="00E26CE3">
        <w:t xml:space="preserve"> Institute, City, Country, Postal code</w:t>
      </w:r>
      <w:r w:rsidR="004424A4">
        <w:t>;</w:t>
      </w:r>
    </w:p>
    <w:p w14:paraId="0EBE62F1" w14:textId="48811EB2" w:rsidR="004424A4" w:rsidRDefault="004424A4" w:rsidP="00E26CE3">
      <w:pPr>
        <w:pStyle w:val="AbstractAffli"/>
      </w:pPr>
      <w:r>
        <w:rPr>
          <w:iCs/>
          <w:vertAlign w:val="superscript"/>
        </w:rPr>
        <w:t>3</w:t>
      </w:r>
      <w:r w:rsidRPr="00F47672">
        <w:rPr>
          <w:vertAlign w:val="superscript"/>
        </w:rPr>
        <w:t xml:space="preserve"> </w:t>
      </w:r>
      <w:r>
        <w:t>Department,</w:t>
      </w:r>
      <w:r w:rsidRPr="00E26CE3">
        <w:t xml:space="preserve"> Institute, City, Country, Postal code</w:t>
      </w:r>
      <w:r w:rsidR="00E73A72">
        <w:rPr>
          <w:rFonts w:hint="eastAsia"/>
        </w:rPr>
        <w:t>.</w:t>
      </w:r>
    </w:p>
    <w:p w14:paraId="070160BC" w14:textId="4428FF83" w:rsidR="004424A4" w:rsidRDefault="004424A4" w:rsidP="00E26CE3">
      <w:pPr>
        <w:pStyle w:val="AbstractAffli"/>
        <w:rPr>
          <w:iCs/>
        </w:rPr>
      </w:pPr>
      <w:r>
        <w:rPr>
          <w:iCs/>
          <w:vertAlign w:val="superscript"/>
        </w:rPr>
        <w:t xml:space="preserve">* </w:t>
      </w:r>
      <w:hyperlink r:id="rId6" w:history="1">
        <w:r w:rsidRPr="004424A4">
          <w:rPr>
            <w:rStyle w:val="a7"/>
            <w:i w:val="0"/>
          </w:rPr>
          <w:t>email@corrsponding.author</w:t>
        </w:r>
      </w:hyperlink>
    </w:p>
    <w:p w14:paraId="2FA49E5C" w14:textId="77777777" w:rsidR="00E26CE3" w:rsidRDefault="00E26CE3" w:rsidP="00E26CE3">
      <w:pPr>
        <w:pStyle w:val="AbstractAffli"/>
        <w:rPr>
          <w:rStyle w:val="line"/>
          <w:rFonts w:ascii="Book Antiqua" w:eastAsia="方正书宋简体" w:hAnsi="Book Antiqua"/>
          <w:b/>
          <w:spacing w:val="4"/>
        </w:rPr>
      </w:pPr>
    </w:p>
    <w:p w14:paraId="595BE9CA" w14:textId="2FB1EED6" w:rsidR="00E26CE3" w:rsidRPr="004F54F9" w:rsidRDefault="00E26CE3" w:rsidP="00E26CE3">
      <w:pPr>
        <w:pStyle w:val="AbstractShortTitle"/>
        <w:rPr>
          <w:rStyle w:val="line"/>
          <w:rFonts w:eastAsia="方正书宋简体"/>
          <w:b w:val="0"/>
        </w:rPr>
      </w:pPr>
      <w:r w:rsidRPr="004F54F9">
        <w:rPr>
          <w:rStyle w:val="line"/>
          <w:rFonts w:eastAsia="方正书宋简体" w:hint="eastAsia"/>
        </w:rPr>
        <w:t>Abstract</w:t>
      </w:r>
      <w:r w:rsidR="004424A4" w:rsidRPr="00CB34A0">
        <w:rPr>
          <w:rStyle w:val="line"/>
          <w:rFonts w:eastAsia="方正书宋简体"/>
          <w:color w:val="FF0000"/>
        </w:rPr>
        <w:t xml:space="preserve"> (100 words)</w:t>
      </w:r>
    </w:p>
    <w:p w14:paraId="083EB9F2" w14:textId="2A3C34FB" w:rsidR="00DD1EE7" w:rsidRPr="00DD1EE7" w:rsidRDefault="00DD1EE7" w:rsidP="00DD1EE7">
      <w:pPr>
        <w:pStyle w:val="AbstractContent"/>
        <w:ind w:firstLineChars="0" w:firstLine="420"/>
      </w:pPr>
      <w:r w:rsidRPr="00DD1EE7">
        <w:t>The abstract should be limited to approximately 100 words.</w:t>
      </w:r>
      <w:r>
        <w:t xml:space="preserve"> </w:t>
      </w:r>
      <w:r w:rsidRPr="00DD1EE7">
        <w:t xml:space="preserve"> Do not include </w:t>
      </w:r>
      <w:r w:rsidR="00931B43">
        <w:rPr>
          <w:sz w:val="20"/>
          <w:szCs w:val="20"/>
        </w:rPr>
        <w:t>citations or formula</w:t>
      </w:r>
      <w:r w:rsidRPr="00DD1EE7">
        <w:t xml:space="preserve"> inside the abstract.</w:t>
      </w:r>
      <w:r w:rsidR="00931B43">
        <w:rPr>
          <w:sz w:val="20"/>
          <w:szCs w:val="20"/>
        </w:rPr>
        <w:t xml:space="preserve"> The abstract should be self-contained (i.e., no numerical references) and substantive in nature, presenting concisely the objectives, methodology used, results obtained, and their significance.</w:t>
      </w:r>
      <w:r w:rsidR="00845B20" w:rsidRPr="00845B20">
        <w:t xml:space="preserve"> </w:t>
      </w:r>
      <w:r w:rsidR="00845B20" w:rsidRPr="00845B20">
        <w:rPr>
          <w:sz w:val="20"/>
          <w:szCs w:val="20"/>
        </w:rPr>
        <w:t xml:space="preserve">A list of up to </w:t>
      </w:r>
      <w:r w:rsidR="00845B20">
        <w:rPr>
          <w:sz w:val="20"/>
          <w:szCs w:val="20"/>
        </w:rPr>
        <w:t>five</w:t>
      </w:r>
      <w:r w:rsidR="00845B20" w:rsidRPr="00845B20">
        <w:rPr>
          <w:sz w:val="20"/>
          <w:szCs w:val="20"/>
        </w:rPr>
        <w:t xml:space="preserve"> keywords should follow, with the keywords separated by commas and ending with a period.</w:t>
      </w:r>
    </w:p>
    <w:p w14:paraId="06E056C7" w14:textId="62C93BA0" w:rsidR="004424A4" w:rsidRDefault="004424A4" w:rsidP="00DD1EE7">
      <w:pPr>
        <w:pStyle w:val="AbstractContent"/>
        <w:ind w:firstLineChars="0" w:firstLine="0"/>
        <w:rPr>
          <w:rFonts w:eastAsiaTheme="minorEastAsia"/>
        </w:rPr>
      </w:pPr>
    </w:p>
    <w:p w14:paraId="5D015D0A" w14:textId="5B525FE7" w:rsidR="00845B20" w:rsidRDefault="00845B20" w:rsidP="00DD1EE7">
      <w:pPr>
        <w:pStyle w:val="AbstractContent"/>
        <w:ind w:firstLineChars="0" w:firstLine="0"/>
        <w:rPr>
          <w:rFonts w:eastAsiaTheme="minorEastAsia"/>
        </w:rPr>
      </w:pPr>
      <w:r w:rsidRPr="00845B20">
        <w:rPr>
          <w:rFonts w:eastAsiaTheme="minorEastAsia" w:hint="eastAsia"/>
          <w:b/>
          <w:bCs/>
        </w:rPr>
        <w:t>K</w:t>
      </w:r>
      <w:r w:rsidRPr="00845B20">
        <w:rPr>
          <w:rFonts w:eastAsiaTheme="minorEastAsia"/>
          <w:b/>
          <w:bCs/>
        </w:rPr>
        <w:t>eyword</w:t>
      </w:r>
      <w:r>
        <w:rPr>
          <w:rFonts w:eastAsiaTheme="minorEastAsia"/>
          <w:b/>
          <w:bCs/>
        </w:rPr>
        <w:t>s</w:t>
      </w:r>
      <w:r>
        <w:rPr>
          <w:rFonts w:eastAsiaTheme="minorEastAsia"/>
        </w:rPr>
        <w:t>: IWAPS, Conference, Abstract Submission Template.</w:t>
      </w:r>
    </w:p>
    <w:p w14:paraId="1BB5CEB6" w14:textId="77777777" w:rsidR="00845B20" w:rsidRPr="00845B20" w:rsidRDefault="00845B20" w:rsidP="00DD1EE7">
      <w:pPr>
        <w:pStyle w:val="AbstractContent"/>
        <w:ind w:firstLineChars="0" w:firstLine="0"/>
        <w:rPr>
          <w:rFonts w:eastAsiaTheme="minorEastAsia"/>
        </w:rPr>
      </w:pPr>
    </w:p>
    <w:p w14:paraId="070927DF" w14:textId="4333FB71" w:rsidR="004424A4" w:rsidRPr="004F54F9" w:rsidRDefault="004424A4" w:rsidP="004424A4">
      <w:pPr>
        <w:pStyle w:val="AbstractShortTitle"/>
        <w:rPr>
          <w:rStyle w:val="line"/>
          <w:rFonts w:eastAsia="方正书宋简体"/>
          <w:b w:val="0"/>
        </w:rPr>
      </w:pPr>
      <w:r>
        <w:rPr>
          <w:rStyle w:val="line"/>
          <w:rFonts w:eastAsia="方正书宋简体"/>
        </w:rPr>
        <w:t xml:space="preserve">Technical </w:t>
      </w:r>
      <w:r w:rsidR="008570B8">
        <w:rPr>
          <w:rStyle w:val="line"/>
          <w:rFonts w:eastAsia="方正书宋简体"/>
        </w:rPr>
        <w:t>Abstract</w:t>
      </w:r>
      <w:r>
        <w:rPr>
          <w:rStyle w:val="line"/>
          <w:rFonts w:eastAsia="方正书宋简体"/>
        </w:rPr>
        <w:t xml:space="preserve"> </w:t>
      </w:r>
      <w:r w:rsidRPr="00CB34A0">
        <w:rPr>
          <w:rStyle w:val="line"/>
          <w:rFonts w:eastAsia="方正书宋简体"/>
          <w:color w:val="FF0000"/>
        </w:rPr>
        <w:t>(</w:t>
      </w:r>
      <w:r w:rsidR="003B5C96" w:rsidRPr="00CB34A0">
        <w:rPr>
          <w:rStyle w:val="line"/>
          <w:rFonts w:eastAsia="方正书宋简体"/>
          <w:color w:val="FF0000"/>
        </w:rPr>
        <w:t>250</w:t>
      </w:r>
      <w:r w:rsidR="00EC646A" w:rsidRPr="00CB34A0">
        <w:rPr>
          <w:rStyle w:val="line"/>
          <w:rFonts w:eastAsia="方正书宋简体"/>
          <w:color w:val="FF0000"/>
        </w:rPr>
        <w:t>~</w:t>
      </w:r>
      <w:r w:rsidRPr="00CB34A0">
        <w:rPr>
          <w:rStyle w:val="line"/>
          <w:rFonts w:eastAsia="方正书宋简体"/>
          <w:color w:val="FF0000"/>
        </w:rPr>
        <w:t>500 words)</w:t>
      </w:r>
    </w:p>
    <w:p w14:paraId="33AF68FE" w14:textId="2F338DBF" w:rsidR="00EC646A" w:rsidRPr="00492819" w:rsidRDefault="00EC646A" w:rsidP="008570B8">
      <w:pPr>
        <w:pStyle w:val="AbstractContent"/>
        <w:ind w:firstLineChars="0" w:firstLine="420"/>
      </w:pPr>
      <w:r w:rsidRPr="00DF72AF">
        <w:t xml:space="preserve">The technical </w:t>
      </w:r>
      <w:r w:rsidR="008570B8">
        <w:t>abstract</w:t>
      </w:r>
      <w:r w:rsidRPr="00DF72AF">
        <w:t xml:space="preserve"> is a </w:t>
      </w:r>
      <w:r w:rsidR="003B5C96">
        <w:t>250</w:t>
      </w:r>
      <w:r w:rsidRPr="00DF72AF">
        <w:t>- to 500-word text</w:t>
      </w:r>
      <w:r w:rsidR="00F500FF">
        <w:t>,</w:t>
      </w:r>
      <w:r w:rsidR="00F500FF" w:rsidRPr="008570B8">
        <w:t xml:space="preserve"> contain</w:t>
      </w:r>
      <w:r w:rsidR="00F500FF">
        <w:t>ing</w:t>
      </w:r>
      <w:r w:rsidR="00F500FF" w:rsidRPr="008570B8">
        <w:t xml:space="preserve"> enough detail to clearly convey the approach and the results of the research</w:t>
      </w:r>
      <w:r w:rsidRPr="00DF72AF">
        <w:t xml:space="preserve">. </w:t>
      </w:r>
      <w:r w:rsidR="00F500FF" w:rsidRPr="00F500FF">
        <w:t xml:space="preserve">To </w:t>
      </w:r>
      <w:r w:rsidR="006044CC">
        <w:t>boost the quality of</w:t>
      </w:r>
      <w:r w:rsidR="00F500FF" w:rsidRPr="00F500FF">
        <w:t xml:space="preserve"> conference, all abstracts will be reviewed by the Conference Chair/Editor for technical merit and suitability of content. </w:t>
      </w:r>
      <w:r w:rsidR="00716E52">
        <w:t>Accepted abstrac</w:t>
      </w:r>
      <w:r w:rsidR="008570B8">
        <w:t>t</w:t>
      </w:r>
      <w:r w:rsidR="00492819" w:rsidRPr="00492819">
        <w:t xml:space="preserve"> </w:t>
      </w:r>
      <w:r w:rsidR="00EF31ED">
        <w:t xml:space="preserve">will </w:t>
      </w:r>
      <w:r w:rsidR="00492819" w:rsidRPr="00492819">
        <w:t xml:space="preserve">be </w:t>
      </w:r>
      <w:r w:rsidR="008570B8">
        <w:t xml:space="preserve">printed </w:t>
      </w:r>
      <w:r w:rsidR="00492819" w:rsidRPr="00492819">
        <w:t>for distribution at the meeting.</w:t>
      </w:r>
      <w:r w:rsidR="00EF31ED">
        <w:t xml:space="preserve"> </w:t>
      </w:r>
    </w:p>
    <w:p w14:paraId="22E2EC38" w14:textId="650952B3" w:rsidR="00EC646A" w:rsidRDefault="00F500FF" w:rsidP="00F500FF">
      <w:pPr>
        <w:snapToGrid w:val="0"/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8570B8" w:rsidRPr="008570B8">
        <w:rPr>
          <w:rFonts w:ascii="Times New Roman" w:hAnsi="Times New Roman" w:cs="Times New Roman"/>
        </w:rPr>
        <w:t>igure</w:t>
      </w:r>
      <w:r w:rsidR="008570B8" w:rsidRPr="00816FDA">
        <w:rPr>
          <w:rFonts w:ascii="Times New Roman" w:hAnsi="Times New Roman" w:cs="Times New Roman"/>
        </w:rPr>
        <w:t>s are highly encouraged</w:t>
      </w:r>
      <w:r w:rsidR="008570B8" w:rsidRPr="008570B8">
        <w:rPr>
          <w:rFonts w:ascii="Times New Roman" w:hAnsi="Times New Roman" w:cs="Times New Roman"/>
        </w:rPr>
        <w:t xml:space="preserve"> in technical abstract.</w:t>
      </w:r>
    </w:p>
    <w:p w14:paraId="1EEBACBD" w14:textId="025AD0B7" w:rsidR="0052637B" w:rsidRDefault="00ED57B1" w:rsidP="00F500FF">
      <w:pPr>
        <w:spacing w:before="240"/>
        <w:jc w:val="center"/>
      </w:pPr>
      <w:r>
        <w:rPr>
          <w:noProof/>
        </w:rPr>
        <w:drawing>
          <wp:inline distT="0" distB="0" distL="0" distR="0" wp14:anchorId="70F47A2F" wp14:editId="6FF3040C">
            <wp:extent cx="2886210" cy="2070218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576" cy="2086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11B55" w14:textId="7A22E3A0" w:rsidR="00DF72AF" w:rsidRDefault="00DF72AF" w:rsidP="00F500FF">
      <w:pPr>
        <w:spacing w:after="240"/>
        <w:jc w:val="center"/>
        <w:rPr>
          <w:rFonts w:ascii="Times New Roman" w:hAnsi="Times New Roman" w:cs="Times New Roman"/>
        </w:rPr>
      </w:pPr>
      <w:r w:rsidRPr="00DF72AF">
        <w:rPr>
          <w:rFonts w:ascii="Times New Roman" w:hAnsi="Times New Roman" w:cs="Times New Roman"/>
        </w:rPr>
        <w:t xml:space="preserve">Fig. 1. </w:t>
      </w:r>
      <w:r>
        <w:rPr>
          <w:rFonts w:ascii="Times New Roman" w:hAnsi="Times New Roman" w:cs="Times New Roman"/>
        </w:rPr>
        <w:t>IWAPS.</w:t>
      </w:r>
    </w:p>
    <w:p w14:paraId="27837AB2" w14:textId="7A06C505" w:rsidR="00E5064A" w:rsidRDefault="00E5064A" w:rsidP="00F500FF">
      <w:pPr>
        <w:spacing w:after="240"/>
        <w:jc w:val="center"/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4820"/>
        <w:gridCol w:w="1213"/>
      </w:tblGrid>
      <w:tr w:rsidR="00E5064A" w14:paraId="0680B6A9" w14:textId="0555CC15" w:rsidTr="00E5064A">
        <w:tc>
          <w:tcPr>
            <w:tcW w:w="2263" w:type="dxa"/>
            <w:vAlign w:val="center"/>
          </w:tcPr>
          <w:p w14:paraId="2050100D" w14:textId="087394D4" w:rsidR="00E5064A" w:rsidRDefault="00E5064A" w:rsidP="00E5064A">
            <w:pPr>
              <w:pStyle w:val="AbstractShortTitle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T</w:t>
            </w:r>
            <w:r>
              <w:rPr>
                <w:rFonts w:eastAsiaTheme="minorEastAsia"/>
              </w:rPr>
              <w:t>opic Scope</w:t>
            </w:r>
          </w:p>
        </w:tc>
        <w:tc>
          <w:tcPr>
            <w:tcW w:w="4820" w:type="dxa"/>
            <w:vAlign w:val="center"/>
          </w:tcPr>
          <w:p w14:paraId="440E870A" w14:textId="1185A22F" w:rsidR="00E5064A" w:rsidRDefault="00E5064A" w:rsidP="00E5064A">
            <w:pPr>
              <w:pStyle w:val="AbstractShortTitle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  <w:r>
              <w:rPr>
                <w:rFonts w:eastAsiaTheme="minorEastAsia"/>
              </w:rPr>
              <w:t xml:space="preserve">. </w:t>
            </w:r>
            <w:r w:rsidR="006263F4">
              <w:rPr>
                <w:rFonts w:eastAsiaTheme="minorEastAsia"/>
              </w:rPr>
              <w:t>DUV or EUV</w:t>
            </w:r>
            <w:r w:rsidR="006263F4">
              <w:rPr>
                <w:rFonts w:eastAsiaTheme="minorEastAsia"/>
              </w:rPr>
              <w:t xml:space="preserve"> Process</w:t>
            </w:r>
          </w:p>
          <w:p w14:paraId="6993FF43" w14:textId="77777777" w:rsidR="00E5064A" w:rsidRDefault="00E5064A" w:rsidP="00E5064A">
            <w:pPr>
              <w:pStyle w:val="AbstractShortTitle"/>
              <w:rPr>
                <w:rFonts w:eastAsiaTheme="minorEastAsia"/>
              </w:rPr>
            </w:pPr>
            <w:r>
              <w:rPr>
                <w:rFonts w:eastAsiaTheme="minorEastAsia"/>
              </w:rPr>
              <w:t>2. Computational Lithography or DTCO</w:t>
            </w:r>
          </w:p>
          <w:p w14:paraId="1260C5CD" w14:textId="412D0A93" w:rsidR="00E5064A" w:rsidRDefault="00E5064A" w:rsidP="00E5064A">
            <w:pPr>
              <w:pStyle w:val="AbstractShortTitle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3. </w:t>
            </w:r>
            <w:r w:rsidR="006263F4">
              <w:rPr>
                <w:rFonts w:eastAsiaTheme="minorEastAsia"/>
              </w:rPr>
              <w:t>Material</w:t>
            </w:r>
          </w:p>
          <w:p w14:paraId="6965B964" w14:textId="772D2A03" w:rsidR="00E5064A" w:rsidRDefault="006263F4" w:rsidP="00E5064A">
            <w:pPr>
              <w:pStyle w:val="AbstractShortTitle"/>
              <w:rPr>
                <w:rFonts w:eastAsiaTheme="minorEastAsia"/>
              </w:rPr>
            </w:pPr>
            <w:r>
              <w:rPr>
                <w:rFonts w:eastAsiaTheme="minorEastAsia"/>
              </w:rPr>
              <w:t>4. Mask</w:t>
            </w:r>
          </w:p>
          <w:p w14:paraId="082BAD13" w14:textId="77777777" w:rsidR="00E5064A" w:rsidRDefault="00E5064A" w:rsidP="00E5064A">
            <w:pPr>
              <w:pStyle w:val="AbstractShortTitle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5. Metrology and inspection</w:t>
            </w:r>
          </w:p>
          <w:p w14:paraId="31894665" w14:textId="77777777" w:rsidR="00E5064A" w:rsidRDefault="00E5064A" w:rsidP="00E5064A">
            <w:pPr>
              <w:pStyle w:val="AbstractShortTitle"/>
              <w:rPr>
                <w:rFonts w:eastAsiaTheme="minorEastAsia"/>
              </w:rPr>
            </w:pPr>
            <w:r>
              <w:rPr>
                <w:rFonts w:eastAsiaTheme="minorEastAsia"/>
              </w:rPr>
              <w:t>6. New patterning solutions</w:t>
            </w:r>
          </w:p>
          <w:p w14:paraId="2421BA0B" w14:textId="77777777" w:rsidR="00E5064A" w:rsidRDefault="00E5064A" w:rsidP="00E5064A">
            <w:pPr>
              <w:pStyle w:val="AbstractShortTitle"/>
              <w:rPr>
                <w:rFonts w:eastAsiaTheme="minorEastAsia"/>
              </w:rPr>
            </w:pPr>
            <w:r>
              <w:rPr>
                <w:rFonts w:eastAsiaTheme="minorEastAsia"/>
              </w:rPr>
              <w:t>7. Lithography equipment</w:t>
            </w:r>
          </w:p>
          <w:p w14:paraId="3A8474C7" w14:textId="453B2442" w:rsidR="00FF325E" w:rsidRDefault="00FF325E" w:rsidP="00E5064A">
            <w:pPr>
              <w:pStyle w:val="AbstractShortTitle"/>
              <w:rPr>
                <w:rFonts w:eastAsiaTheme="minorEastAsia" w:hint="eastAsia"/>
              </w:rPr>
            </w:pPr>
            <w:r>
              <w:rPr>
                <w:rFonts w:eastAsiaTheme="minorEastAsia"/>
              </w:rPr>
              <w:t>8. Others (other lithography technologies and problems)</w:t>
            </w:r>
            <w:bookmarkStart w:id="1" w:name="_GoBack"/>
            <w:bookmarkEnd w:id="1"/>
          </w:p>
        </w:tc>
        <w:tc>
          <w:tcPr>
            <w:tcW w:w="1213" w:type="dxa"/>
            <w:vAlign w:val="center"/>
          </w:tcPr>
          <w:p w14:paraId="4782EA17" w14:textId="77777777" w:rsidR="00E5064A" w:rsidRPr="00E5064A" w:rsidRDefault="00E5064A" w:rsidP="00E5064A">
            <w:pPr>
              <w:pStyle w:val="AbstractShortTitle"/>
              <w:jc w:val="center"/>
              <w:rPr>
                <w:rFonts w:eastAsiaTheme="minorEastAsia" w:hint="eastAsia"/>
                <w:sz w:val="28"/>
              </w:rPr>
            </w:pPr>
          </w:p>
        </w:tc>
      </w:tr>
      <w:tr w:rsidR="00E5064A" w14:paraId="5BF75752" w14:textId="045B517F" w:rsidTr="00E5064A">
        <w:tc>
          <w:tcPr>
            <w:tcW w:w="2263" w:type="dxa"/>
            <w:vAlign w:val="center"/>
          </w:tcPr>
          <w:p w14:paraId="12EC25FF" w14:textId="5522DBE8" w:rsidR="00E5064A" w:rsidRDefault="00E5064A" w:rsidP="00E5064A">
            <w:pPr>
              <w:pStyle w:val="AbstractShortTitle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lastRenderedPageBreak/>
              <w:t>O</w:t>
            </w:r>
            <w:r>
              <w:rPr>
                <w:rFonts w:eastAsiaTheme="minorEastAsia"/>
              </w:rPr>
              <w:t xml:space="preserve">ral or Poster Prefer: </w:t>
            </w:r>
          </w:p>
        </w:tc>
        <w:tc>
          <w:tcPr>
            <w:tcW w:w="4820" w:type="dxa"/>
            <w:vAlign w:val="center"/>
          </w:tcPr>
          <w:p w14:paraId="0F9FC826" w14:textId="77777777" w:rsidR="00E5064A" w:rsidRDefault="00E5064A" w:rsidP="00E5064A">
            <w:pPr>
              <w:pStyle w:val="AbstractShortTitle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  <w:r>
              <w:rPr>
                <w:rFonts w:eastAsiaTheme="minorEastAsia"/>
              </w:rPr>
              <w:t>. Oral only</w:t>
            </w:r>
          </w:p>
          <w:p w14:paraId="09442D44" w14:textId="77777777" w:rsidR="00E5064A" w:rsidRDefault="00E5064A" w:rsidP="00E5064A">
            <w:pPr>
              <w:pStyle w:val="AbstractShortTitle"/>
              <w:rPr>
                <w:rFonts w:eastAsiaTheme="minorEastAsia"/>
              </w:rPr>
            </w:pPr>
            <w:r>
              <w:rPr>
                <w:rFonts w:eastAsiaTheme="minorEastAsia"/>
              </w:rPr>
              <w:t>2. Poster only</w:t>
            </w:r>
          </w:p>
          <w:p w14:paraId="087A6EBF" w14:textId="026CC822" w:rsidR="00E5064A" w:rsidRDefault="00E5064A" w:rsidP="00E5064A">
            <w:pPr>
              <w:pStyle w:val="AbstractShortTitle"/>
              <w:rPr>
                <w:rFonts w:eastAsiaTheme="minorEastAsia" w:hint="eastAsia"/>
              </w:rPr>
            </w:pPr>
            <w:r>
              <w:rPr>
                <w:rFonts w:eastAsiaTheme="minorEastAsia"/>
              </w:rPr>
              <w:t>3. No prefer</w:t>
            </w:r>
          </w:p>
        </w:tc>
        <w:tc>
          <w:tcPr>
            <w:tcW w:w="1213" w:type="dxa"/>
            <w:vAlign w:val="center"/>
          </w:tcPr>
          <w:p w14:paraId="3E522025" w14:textId="77777777" w:rsidR="00E5064A" w:rsidRPr="00E5064A" w:rsidRDefault="00E5064A" w:rsidP="00E5064A">
            <w:pPr>
              <w:pStyle w:val="AbstractShortTitle"/>
              <w:jc w:val="center"/>
              <w:rPr>
                <w:rFonts w:eastAsiaTheme="minorEastAsia" w:hint="eastAsia"/>
                <w:sz w:val="28"/>
              </w:rPr>
            </w:pPr>
          </w:p>
        </w:tc>
      </w:tr>
      <w:tr w:rsidR="00E5064A" w14:paraId="399DC70D" w14:textId="6FA80F51" w:rsidTr="00D02312">
        <w:tc>
          <w:tcPr>
            <w:tcW w:w="2263" w:type="dxa"/>
            <w:vAlign w:val="center"/>
          </w:tcPr>
          <w:p w14:paraId="3ADDDEFF" w14:textId="4DA36901" w:rsidR="00E5064A" w:rsidRDefault="00E5064A" w:rsidP="00E5064A">
            <w:pPr>
              <w:pStyle w:val="AbstractShortTitle"/>
              <w:rPr>
                <w:rFonts w:eastAsiaTheme="minorEastAsia" w:hint="eastAsia"/>
              </w:rPr>
            </w:pPr>
            <w:r>
              <w:rPr>
                <w:rFonts w:eastAsiaTheme="minorEastAsia"/>
              </w:rPr>
              <w:t>Recommend Speaker</w:t>
            </w:r>
          </w:p>
        </w:tc>
        <w:tc>
          <w:tcPr>
            <w:tcW w:w="6033" w:type="dxa"/>
            <w:gridSpan w:val="2"/>
            <w:vAlign w:val="center"/>
          </w:tcPr>
          <w:p w14:paraId="0C261581" w14:textId="77777777" w:rsidR="00E5064A" w:rsidRDefault="00E5064A" w:rsidP="00E5064A">
            <w:pPr>
              <w:pStyle w:val="AbstractShortTitle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N</w:t>
            </w:r>
            <w:r>
              <w:rPr>
                <w:rFonts w:eastAsiaTheme="minorEastAsia"/>
              </w:rPr>
              <w:t>ame:</w:t>
            </w:r>
          </w:p>
          <w:p w14:paraId="101BF7B4" w14:textId="77777777" w:rsidR="00E5064A" w:rsidRDefault="00E5064A" w:rsidP="00E5064A">
            <w:pPr>
              <w:pStyle w:val="AbstractShortTitle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J</w:t>
            </w:r>
            <w:r>
              <w:rPr>
                <w:rFonts w:eastAsiaTheme="minorEastAsia"/>
              </w:rPr>
              <w:t>ob Title:</w:t>
            </w:r>
          </w:p>
          <w:p w14:paraId="7532BBD4" w14:textId="77777777" w:rsidR="00E5064A" w:rsidRDefault="00E5064A" w:rsidP="00E5064A">
            <w:pPr>
              <w:pStyle w:val="AbstractShortTitle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</w:t>
            </w:r>
            <w:r>
              <w:rPr>
                <w:rFonts w:eastAsiaTheme="minorEastAsia"/>
              </w:rPr>
              <w:t>elephone:</w:t>
            </w:r>
          </w:p>
          <w:p w14:paraId="580F3B76" w14:textId="77777777" w:rsidR="00E5064A" w:rsidRDefault="00E5064A" w:rsidP="00E5064A">
            <w:pPr>
              <w:pStyle w:val="AbstractShortTitle"/>
              <w:rPr>
                <w:rFonts w:eastAsiaTheme="minorEastAsia"/>
              </w:rPr>
            </w:pPr>
            <w:r>
              <w:rPr>
                <w:rFonts w:eastAsiaTheme="minorEastAsia"/>
              </w:rPr>
              <w:t>Wechat:</w:t>
            </w:r>
          </w:p>
          <w:p w14:paraId="1D609B80" w14:textId="70575627" w:rsidR="00E5064A" w:rsidRDefault="00E5064A" w:rsidP="00E5064A">
            <w:pPr>
              <w:pStyle w:val="AbstractShortTitle"/>
              <w:rPr>
                <w:rFonts w:eastAsiaTheme="minorEastAsia" w:hint="eastAsia"/>
              </w:rPr>
            </w:pPr>
            <w:r>
              <w:rPr>
                <w:rFonts w:eastAsiaTheme="minorEastAsia"/>
              </w:rPr>
              <w:t>Email:</w:t>
            </w:r>
          </w:p>
        </w:tc>
      </w:tr>
      <w:tr w:rsidR="00E5064A" w14:paraId="1795C239" w14:textId="77777777" w:rsidTr="00D02312">
        <w:tc>
          <w:tcPr>
            <w:tcW w:w="2263" w:type="dxa"/>
            <w:vAlign w:val="center"/>
          </w:tcPr>
          <w:p w14:paraId="5527ABF6" w14:textId="74B0E957" w:rsidR="00E5064A" w:rsidRDefault="009E36C7" w:rsidP="00E5064A">
            <w:pPr>
              <w:pStyle w:val="AbstractShortTitle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Recommend </w:t>
            </w:r>
            <w:r w:rsidR="00E5064A">
              <w:rPr>
                <w:rFonts w:eastAsiaTheme="minorEastAsia" w:hint="eastAsia"/>
              </w:rPr>
              <w:t>S</w:t>
            </w:r>
            <w:r w:rsidR="00E5064A">
              <w:rPr>
                <w:rFonts w:eastAsiaTheme="minorEastAsia"/>
              </w:rPr>
              <w:t>peaker’s biography</w:t>
            </w:r>
          </w:p>
        </w:tc>
        <w:tc>
          <w:tcPr>
            <w:tcW w:w="6033" w:type="dxa"/>
            <w:gridSpan w:val="2"/>
            <w:vAlign w:val="center"/>
          </w:tcPr>
          <w:p w14:paraId="7637B3E8" w14:textId="4DBBD99A" w:rsidR="00FF325E" w:rsidRDefault="00FF325E" w:rsidP="00FF325E">
            <w:pPr>
              <w:autoSpaceDE w:val="0"/>
              <w:autoSpaceDN w:val="0"/>
              <w:adjustRightInd w:val="0"/>
              <w:snapToGrid w:val="0"/>
              <w:spacing w:line="276" w:lineRule="auto"/>
              <w:ind w:firstLineChars="200" w:firstLine="498"/>
              <w:rPr>
                <w:rFonts w:ascii="Book Antiqua" w:eastAsia="方正书宋简体" w:hAnsi="Book Antiqua"/>
                <w:b/>
                <w:spacing w:val="4"/>
                <w:sz w:val="24"/>
              </w:rPr>
            </w:pPr>
            <w:r>
              <w:rPr>
                <w:rFonts w:ascii="Book Antiqua" w:eastAsia="方正书宋简体" w:hAnsi="Book Antiqua"/>
                <w:b/>
                <w:spacing w:val="4"/>
                <w:sz w:val="24"/>
              </w:rPr>
              <w:t>One example t</w:t>
            </w:r>
            <w:r>
              <w:rPr>
                <w:rFonts w:ascii="Book Antiqua" w:eastAsia="方正书宋简体" w:hAnsi="Book Antiqua" w:hint="eastAsia"/>
                <w:b/>
                <w:spacing w:val="4"/>
                <w:sz w:val="24"/>
              </w:rPr>
              <w:t>emplate:</w:t>
            </w:r>
          </w:p>
          <w:p w14:paraId="0E633D98" w14:textId="3A97D73E" w:rsidR="00FF325E" w:rsidRDefault="00FF325E" w:rsidP="00FF325E">
            <w:pPr>
              <w:autoSpaceDE w:val="0"/>
              <w:autoSpaceDN w:val="0"/>
              <w:adjustRightInd w:val="0"/>
              <w:snapToGrid w:val="0"/>
              <w:spacing w:line="276" w:lineRule="auto"/>
              <w:ind w:firstLineChars="200" w:firstLine="496"/>
              <w:rPr>
                <w:rFonts w:ascii="Book Antiqua" w:eastAsia="方正书宋简体" w:hAnsi="Book Antiqua"/>
                <w:b/>
                <w:spacing w:val="4"/>
                <w:sz w:val="24"/>
              </w:rPr>
            </w:pPr>
            <w:r w:rsidRPr="0071516B">
              <w:rPr>
                <w:rFonts w:ascii="Book Antiqua" w:eastAsia="方正书宋简体" w:hAnsi="Book Antiqua" w:hint="eastAsia"/>
                <w:spacing w:val="4"/>
                <w:sz w:val="24"/>
              </w:rPr>
              <w:t xml:space="preserve">Dr. (Mr./Ms.) ABC is the </w:t>
            </w:r>
            <w:r w:rsidRPr="0071516B">
              <w:rPr>
                <w:rFonts w:ascii="Book Antiqua" w:eastAsia="方正书宋简体" w:hAnsi="Book Antiqua"/>
                <w:spacing w:val="4"/>
                <w:sz w:val="24"/>
              </w:rPr>
              <w:t>Manager in the lithography department at Best company. He graduated from B University with a Bachelor/Master degree in 2000. He/she joined H University and received the PhD degree in 2005. Then he/she joined Best company as the engineer, senior engineer in 2010 and manager of lithography department in 2015. His research interests includes lithography process, OPC, material development, computational lithography</w:t>
            </w:r>
            <w:r>
              <w:rPr>
                <w:rFonts w:ascii="Book Antiqua" w:eastAsia="方正书宋简体" w:hAnsi="Book Antiqua"/>
                <w:spacing w:val="4"/>
                <w:sz w:val="24"/>
              </w:rPr>
              <w:t>. He/she has published XX papers and patents, and has received XXX awards.</w:t>
            </w:r>
          </w:p>
          <w:p w14:paraId="103EA13A" w14:textId="77777777" w:rsidR="00FF325E" w:rsidRPr="00D1523A" w:rsidRDefault="00FF325E" w:rsidP="00FF325E">
            <w:pPr>
              <w:autoSpaceDE w:val="0"/>
              <w:autoSpaceDN w:val="0"/>
              <w:adjustRightInd w:val="0"/>
              <w:snapToGrid w:val="0"/>
              <w:spacing w:line="276" w:lineRule="auto"/>
              <w:ind w:firstLineChars="200" w:firstLine="498"/>
              <w:rPr>
                <w:rFonts w:ascii="Book Antiqua" w:eastAsia="方正书宋简体" w:hAnsi="Book Antiqua"/>
                <w:b/>
                <w:spacing w:val="4"/>
                <w:sz w:val="24"/>
              </w:rPr>
            </w:pPr>
            <w:r>
              <w:rPr>
                <w:rFonts w:ascii="Book Antiqua" w:eastAsia="方正书宋简体" w:hAnsi="Book Antiqua" w:hint="eastAsia"/>
                <w:b/>
                <w:spacing w:val="4"/>
                <w:sz w:val="24"/>
              </w:rPr>
              <w:t>(More example</w:t>
            </w:r>
            <w:r>
              <w:rPr>
                <w:rFonts w:ascii="Book Antiqua" w:eastAsia="方正书宋简体" w:hAnsi="Book Antiqua"/>
                <w:b/>
                <w:spacing w:val="4"/>
                <w:sz w:val="24"/>
              </w:rPr>
              <w:t>s</w:t>
            </w:r>
            <w:r>
              <w:rPr>
                <w:rFonts w:ascii="Book Antiqua" w:eastAsia="方正书宋简体" w:hAnsi="Book Antiqua" w:hint="eastAsia"/>
                <w:b/>
                <w:spacing w:val="4"/>
                <w:sz w:val="24"/>
              </w:rPr>
              <w:t xml:space="preserve"> could be found in some journals, such as Journal of Microelectronic </w:t>
            </w:r>
            <w:r>
              <w:rPr>
                <w:rFonts w:ascii="Book Antiqua" w:eastAsia="方正书宋简体" w:hAnsi="Book Antiqua"/>
                <w:b/>
                <w:spacing w:val="4"/>
                <w:sz w:val="24"/>
              </w:rPr>
              <w:t>Manufacturing, JM3, and so on.)</w:t>
            </w:r>
          </w:p>
          <w:p w14:paraId="1F145C09" w14:textId="253A20D1" w:rsidR="00E5064A" w:rsidRPr="00FF325E" w:rsidRDefault="00E5064A" w:rsidP="00E5064A">
            <w:pPr>
              <w:pStyle w:val="AbstractShortTitle"/>
              <w:rPr>
                <w:rFonts w:eastAsiaTheme="minorEastAsia"/>
              </w:rPr>
            </w:pPr>
          </w:p>
          <w:p w14:paraId="4209A926" w14:textId="07AAEBA1" w:rsidR="00E5064A" w:rsidRPr="00FF325E" w:rsidRDefault="00E5064A" w:rsidP="00E5064A">
            <w:pPr>
              <w:pStyle w:val="AbstractShortTitle"/>
              <w:rPr>
                <w:rFonts w:eastAsiaTheme="minorEastAsia"/>
              </w:rPr>
            </w:pPr>
          </w:p>
          <w:p w14:paraId="431E2447" w14:textId="766298BF" w:rsidR="00E5064A" w:rsidRDefault="00E5064A" w:rsidP="00E5064A">
            <w:pPr>
              <w:pStyle w:val="AbstractShortTitle"/>
              <w:rPr>
                <w:rFonts w:eastAsiaTheme="minorEastAsia"/>
              </w:rPr>
            </w:pPr>
          </w:p>
          <w:p w14:paraId="3F8AD93D" w14:textId="4CBCCAC2" w:rsidR="00E5064A" w:rsidRDefault="00E5064A" w:rsidP="00E5064A">
            <w:pPr>
              <w:pStyle w:val="AbstractShortTitle"/>
              <w:rPr>
                <w:rFonts w:eastAsiaTheme="minorEastAsia"/>
              </w:rPr>
            </w:pPr>
          </w:p>
          <w:p w14:paraId="01BB46E7" w14:textId="089BB7E8" w:rsidR="00E5064A" w:rsidRDefault="00E5064A" w:rsidP="00E5064A">
            <w:pPr>
              <w:pStyle w:val="AbstractShortTitle"/>
              <w:rPr>
                <w:rFonts w:eastAsiaTheme="minorEastAsia"/>
              </w:rPr>
            </w:pPr>
          </w:p>
          <w:p w14:paraId="58EAE44C" w14:textId="77777777" w:rsidR="00E5064A" w:rsidRDefault="00E5064A" w:rsidP="00E5064A">
            <w:pPr>
              <w:pStyle w:val="AbstractShortTitle"/>
              <w:rPr>
                <w:rFonts w:eastAsiaTheme="minorEastAsia" w:hint="eastAsia"/>
              </w:rPr>
            </w:pPr>
          </w:p>
          <w:p w14:paraId="6DFCD574" w14:textId="12AA01D1" w:rsidR="00E5064A" w:rsidRDefault="00E5064A" w:rsidP="00E5064A">
            <w:pPr>
              <w:pStyle w:val="AbstractShortTitle"/>
              <w:rPr>
                <w:rFonts w:eastAsiaTheme="minorEastAsia" w:hint="eastAsia"/>
              </w:rPr>
            </w:pPr>
          </w:p>
        </w:tc>
      </w:tr>
      <w:tr w:rsidR="00E5064A" w14:paraId="1A8C7B51" w14:textId="77777777" w:rsidTr="00D02312">
        <w:tc>
          <w:tcPr>
            <w:tcW w:w="2263" w:type="dxa"/>
            <w:vAlign w:val="center"/>
          </w:tcPr>
          <w:p w14:paraId="3501FE61" w14:textId="3EB8DC09" w:rsidR="00E5064A" w:rsidRDefault="00E5064A" w:rsidP="00E5064A">
            <w:pPr>
              <w:pStyle w:val="AbstractShortTitle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lastRenderedPageBreak/>
              <w:t>S</w:t>
            </w:r>
            <w:r>
              <w:rPr>
                <w:rFonts w:eastAsiaTheme="minorEastAsia"/>
              </w:rPr>
              <w:t>peaker’s photo</w:t>
            </w:r>
          </w:p>
        </w:tc>
        <w:tc>
          <w:tcPr>
            <w:tcW w:w="6033" w:type="dxa"/>
            <w:gridSpan w:val="2"/>
            <w:vAlign w:val="center"/>
          </w:tcPr>
          <w:p w14:paraId="49B8E217" w14:textId="77777777" w:rsidR="00E5064A" w:rsidRDefault="00E5064A" w:rsidP="00E5064A">
            <w:pPr>
              <w:pStyle w:val="AbstractShortTitle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(</w:t>
            </w:r>
            <w:r>
              <w:rPr>
                <w:rFonts w:eastAsiaTheme="minorEastAsia"/>
              </w:rPr>
              <w:t>see the website for reference)</w:t>
            </w:r>
          </w:p>
          <w:p w14:paraId="5AE976B9" w14:textId="77777777" w:rsidR="00E5064A" w:rsidRDefault="00E5064A" w:rsidP="00E5064A">
            <w:pPr>
              <w:pStyle w:val="AbstractShortTitle"/>
              <w:rPr>
                <w:rFonts w:eastAsiaTheme="minorEastAsia"/>
              </w:rPr>
            </w:pPr>
          </w:p>
          <w:p w14:paraId="467F85BB" w14:textId="77777777" w:rsidR="00E5064A" w:rsidRDefault="00E5064A" w:rsidP="00E5064A">
            <w:pPr>
              <w:pStyle w:val="AbstractShortTitle"/>
              <w:rPr>
                <w:rFonts w:eastAsiaTheme="minorEastAsia"/>
              </w:rPr>
            </w:pPr>
          </w:p>
          <w:p w14:paraId="2888936D" w14:textId="497C741E" w:rsidR="00E5064A" w:rsidRDefault="00E5064A" w:rsidP="00E5064A">
            <w:pPr>
              <w:pStyle w:val="AbstractShortTitle"/>
              <w:rPr>
                <w:rFonts w:eastAsiaTheme="minorEastAsia"/>
              </w:rPr>
            </w:pPr>
          </w:p>
        </w:tc>
      </w:tr>
    </w:tbl>
    <w:p w14:paraId="70C14028" w14:textId="668925C3" w:rsidR="00E5064A" w:rsidRPr="00E5064A" w:rsidRDefault="00E5064A" w:rsidP="00E5064A">
      <w:pPr>
        <w:pStyle w:val="AbstractShortTitle"/>
        <w:rPr>
          <w:rFonts w:eastAsiaTheme="minorEastAsia" w:hint="eastAsia"/>
        </w:rPr>
      </w:pPr>
    </w:p>
    <w:sectPr w:rsidR="00E5064A" w:rsidRPr="00E50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4F8CA" w14:textId="77777777" w:rsidR="00672DF4" w:rsidRDefault="00672DF4" w:rsidP="00E26CE3">
      <w:r>
        <w:separator/>
      </w:r>
    </w:p>
  </w:endnote>
  <w:endnote w:type="continuationSeparator" w:id="0">
    <w:p w14:paraId="243749D1" w14:textId="77777777" w:rsidR="00672DF4" w:rsidRDefault="00672DF4" w:rsidP="00E2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书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F0165" w14:textId="77777777" w:rsidR="00672DF4" w:rsidRDefault="00672DF4" w:rsidP="00E26CE3">
      <w:r>
        <w:separator/>
      </w:r>
    </w:p>
  </w:footnote>
  <w:footnote w:type="continuationSeparator" w:id="0">
    <w:p w14:paraId="19FFDE11" w14:textId="77777777" w:rsidR="00672DF4" w:rsidRDefault="00672DF4" w:rsidP="00E26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19"/>
    <w:rsid w:val="00297031"/>
    <w:rsid w:val="003B5C96"/>
    <w:rsid w:val="004424A4"/>
    <w:rsid w:val="00492819"/>
    <w:rsid w:val="00493283"/>
    <w:rsid w:val="004D03DC"/>
    <w:rsid w:val="004D2919"/>
    <w:rsid w:val="0052637B"/>
    <w:rsid w:val="005F1BAE"/>
    <w:rsid w:val="006044CC"/>
    <w:rsid w:val="006263F4"/>
    <w:rsid w:val="00672DF4"/>
    <w:rsid w:val="00716E52"/>
    <w:rsid w:val="00845B20"/>
    <w:rsid w:val="008570B8"/>
    <w:rsid w:val="00885119"/>
    <w:rsid w:val="00931B43"/>
    <w:rsid w:val="00942509"/>
    <w:rsid w:val="009A2C29"/>
    <w:rsid w:val="009B1C68"/>
    <w:rsid w:val="009E36C7"/>
    <w:rsid w:val="00CB34A0"/>
    <w:rsid w:val="00DD1EE7"/>
    <w:rsid w:val="00DF72AF"/>
    <w:rsid w:val="00E26CE3"/>
    <w:rsid w:val="00E5064A"/>
    <w:rsid w:val="00E73A72"/>
    <w:rsid w:val="00EB51FB"/>
    <w:rsid w:val="00EC646A"/>
    <w:rsid w:val="00ED57B1"/>
    <w:rsid w:val="00EF31ED"/>
    <w:rsid w:val="00F500FF"/>
    <w:rsid w:val="00FF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0F290"/>
  <w15:chartTrackingRefBased/>
  <w15:docId w15:val="{3EE28364-015A-4323-9D5F-170D1670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CE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C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6C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6C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6CE3"/>
    <w:rPr>
      <w:sz w:val="18"/>
      <w:szCs w:val="18"/>
    </w:rPr>
  </w:style>
  <w:style w:type="character" w:customStyle="1" w:styleId="line">
    <w:name w:val="line"/>
    <w:basedOn w:val="a0"/>
    <w:rsid w:val="00E26CE3"/>
  </w:style>
  <w:style w:type="paragraph" w:customStyle="1" w:styleId="Abstract">
    <w:name w:val="Abstract_标题"/>
    <w:basedOn w:val="4"/>
    <w:link w:val="Abstract0"/>
    <w:qFormat/>
    <w:rsid w:val="00E26CE3"/>
    <w:pPr>
      <w:widowControl/>
      <w:spacing w:before="0" w:after="0" w:line="240" w:lineRule="auto"/>
      <w:jc w:val="center"/>
    </w:pPr>
    <w:rPr>
      <w:rFonts w:ascii="Times New Roman" w:eastAsia="Times New Roman" w:hAnsi="Times New Roman"/>
      <w:bCs w:val="0"/>
      <w:iCs/>
      <w:color w:val="000000"/>
      <w:kern w:val="0"/>
      <w:szCs w:val="36"/>
    </w:rPr>
  </w:style>
  <w:style w:type="character" w:customStyle="1" w:styleId="Abstract0">
    <w:name w:val="Abstract_标题 字符"/>
    <w:basedOn w:val="40"/>
    <w:link w:val="Abstract"/>
    <w:rsid w:val="00E26CE3"/>
    <w:rPr>
      <w:rFonts w:ascii="Times New Roman" w:eastAsia="Times New Roman" w:hAnsi="Times New Roman" w:cstheme="majorBidi"/>
      <w:b/>
      <w:bCs w:val="0"/>
      <w:iCs/>
      <w:color w:val="000000"/>
      <w:kern w:val="0"/>
      <w:sz w:val="28"/>
      <w:szCs w:val="36"/>
    </w:rPr>
  </w:style>
  <w:style w:type="paragraph" w:customStyle="1" w:styleId="AbstractContent">
    <w:name w:val="Abstract_Content"/>
    <w:basedOn w:val="a"/>
    <w:qFormat/>
    <w:rsid w:val="00E26CE3"/>
    <w:pPr>
      <w:autoSpaceDE w:val="0"/>
      <w:autoSpaceDN w:val="0"/>
      <w:adjustRightInd w:val="0"/>
      <w:snapToGrid w:val="0"/>
      <w:spacing w:line="300" w:lineRule="auto"/>
      <w:ind w:firstLineChars="200" w:firstLine="200"/>
    </w:pPr>
    <w:rPr>
      <w:rFonts w:ascii="Times New Roman" w:eastAsia="Times New Roman" w:hAnsi="Times New Roman" w:cs="Times New Roman"/>
      <w:spacing w:val="4"/>
      <w:szCs w:val="24"/>
    </w:rPr>
  </w:style>
  <w:style w:type="paragraph" w:customStyle="1" w:styleId="AbstractShortTitle">
    <w:name w:val="Abstract_ShortTitle"/>
    <w:basedOn w:val="a"/>
    <w:qFormat/>
    <w:rsid w:val="00E26CE3"/>
    <w:pPr>
      <w:autoSpaceDE w:val="0"/>
      <w:autoSpaceDN w:val="0"/>
      <w:adjustRightInd w:val="0"/>
      <w:snapToGrid w:val="0"/>
      <w:spacing w:line="360" w:lineRule="auto"/>
    </w:pPr>
    <w:rPr>
      <w:rFonts w:ascii="Book Antiqua" w:eastAsia="Times New Roman" w:hAnsi="Book Antiqua" w:cs="Times New Roman"/>
      <w:b/>
      <w:spacing w:val="4"/>
      <w:sz w:val="24"/>
      <w:szCs w:val="24"/>
    </w:rPr>
  </w:style>
  <w:style w:type="paragraph" w:customStyle="1" w:styleId="AbstractAuthor">
    <w:name w:val="Abstract_Author"/>
    <w:basedOn w:val="a"/>
    <w:qFormat/>
    <w:rsid w:val="00E26CE3"/>
    <w:pPr>
      <w:spacing w:line="320" w:lineRule="exact"/>
      <w:jc w:val="center"/>
    </w:pPr>
    <w:rPr>
      <w:rFonts w:ascii="Book Antiqua" w:eastAsia="宋体" w:hAnsi="Book Antiqua" w:cs="Times New Roman"/>
      <w:sz w:val="24"/>
      <w:szCs w:val="24"/>
    </w:rPr>
  </w:style>
  <w:style w:type="paragraph" w:customStyle="1" w:styleId="AbstractAffli">
    <w:name w:val="Abstract_Affli"/>
    <w:basedOn w:val="a"/>
    <w:qFormat/>
    <w:rsid w:val="00E26CE3"/>
    <w:pPr>
      <w:spacing w:line="320" w:lineRule="exact"/>
      <w:jc w:val="center"/>
    </w:pPr>
    <w:rPr>
      <w:rFonts w:ascii="Times New Roman" w:eastAsia="宋体" w:hAnsi="Times New Roman" w:cs="Times New Roman"/>
      <w:i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E26CE3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7">
    <w:name w:val="Hyperlink"/>
    <w:basedOn w:val="a0"/>
    <w:uiPriority w:val="99"/>
    <w:unhideWhenUsed/>
    <w:rsid w:val="004424A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424A4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E50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佳欣</dc:creator>
  <cp:keywords/>
  <dc:description/>
  <cp:lastModifiedBy>zhanglb</cp:lastModifiedBy>
  <cp:revision>7</cp:revision>
  <dcterms:created xsi:type="dcterms:W3CDTF">2021-05-21T01:52:00Z</dcterms:created>
  <dcterms:modified xsi:type="dcterms:W3CDTF">2023-05-24T03:35:00Z</dcterms:modified>
</cp:coreProperties>
</file>